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12C15">
      <w:pPr>
        <w:widowControl w:val="0"/>
        <w:adjustRightInd/>
        <w:snapToGrid/>
        <w:spacing w:after="0" w:line="52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1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</w:t>
      </w:r>
    </w:p>
    <w:p w14:paraId="529672B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供应商信用承诺书</w:t>
      </w:r>
    </w:p>
    <w:p w14:paraId="7BA9397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single"/>
          <w:lang w:val="en-US" w:eastAsia="zh-CN" w:bidi="ar-SA"/>
        </w:rPr>
        <w:t>[采购单位全称]   ​</w:t>
      </w:r>
    </w:p>
    <w:p w14:paraId="1D89B5D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本单位（供应商全称：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，统一社会信用代码：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），参与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[项目名称：        编号：         ]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none"/>
          <w:lang w:val="en-US" w:eastAsia="zh-CN" w:bidi="ar-SA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采购活动，郑重承诺：​</w:t>
      </w:r>
    </w:p>
    <w:p w14:paraId="19F28E7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一、截至本项目响应文件提交截止时间，我方（含我方任何非独立法人分支机构）不属于以下任何一种情形：</w:t>
      </w:r>
    </w:p>
    <w:p w14:paraId="599AEE7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未被人民法院列入失信被执行人名单；</w:t>
      </w:r>
    </w:p>
    <w:p w14:paraId="4FB35F7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未被市场监督管理局列入企业经营异常名录；</w:t>
      </w:r>
    </w:p>
    <w:p w14:paraId="53FA773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未被税务部门列入重大税收违法案件当事人名单；</w:t>
      </w:r>
    </w:p>
    <w:p w14:paraId="3379F0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未被政府采购监管部门列入政府采购严重违法失信行为记录名单。</w:t>
      </w:r>
    </w:p>
    <w:p w14:paraId="7CB5951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二、截至本项目响应文件提交截止时间，我方法定代表人（姓名：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）未被列入行贿犯罪档案。</w:t>
      </w:r>
    </w:p>
    <w:p w14:paraId="5C1A0886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三、我方承诺，上述信用记录的查询结果均以“信用中国”网站（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instrText xml:space="preserve"> HYPERLINK "https://www.creditchina.gov.xn--cn)(www-0o3fu69vuosgftrgs7o1fgtwb3oo.ccgp.gov.xn--cn)-f88do9eg6dsyec9uh9eg1gpzqrry53yi0ono8e.xn--z6j202gdmav3gd2c25at0a46lyvuv9hc6iunbm58btocnw0gbk8cfmq/" \t "https://chat.deepseek.com/a/chat/s/_blank" </w:instrTex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www.creditchina.gov.cn）、中国政府采购网（www.ccgp.gov.cn）等官方渠道发布的信息为准。我方符合《中华人民共和国政府采购法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》第二十二条规定的条件。</w:t>
      </w:r>
    </w:p>
    <w:p w14:paraId="3258DD0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本承诺内容真实、准确、完整。如经查实存在虚假承诺或与事实不符的情况，我方自愿接受被认定为响应无效、取消成交候选人资格或成交资格、列入不良行为记录名单等处理后果，并承担由此造成的一切法律责任及损失。</w:t>
      </w:r>
    </w:p>
    <w:p w14:paraId="6CF6AD0D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highlight w:val="none"/>
          <w:lang w:val="en-US" w:eastAsia="zh-CN" w:bidi="ar-SA"/>
        </w:rPr>
        <w:t>特此承诺！</w:t>
      </w:r>
    </w:p>
    <w:p w14:paraId="38E9F7EE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供应商名称：（盖章）</w:t>
      </w:r>
    </w:p>
    <w:p w14:paraId="156E0C93">
      <w:pPr>
        <w:pStyle w:val="3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法定代表人（签名或签章）：</w:t>
      </w:r>
    </w:p>
    <w:p w14:paraId="55945B8F">
      <w:pPr>
        <w:pStyle w:val="3"/>
        <w:jc w:val="both"/>
        <w:rPr>
          <w:rFonts w:hint="default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lang w:val="en-US" w:eastAsia="zh-CN" w:bidi="ar-SA"/>
        </w:rPr>
        <w:t>日期：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u w:val="none"/>
          <w:lang w:val="en-US" w:eastAsia="zh-CN" w:bidi="ar-SA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u w:val="none"/>
          <w:lang w:val="en-US" w:eastAsia="zh-CN" w:bidi="ar-SA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u w:val="singl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28"/>
          <w:szCs w:val="28"/>
          <w:highlight w:val="none"/>
          <w:u w:val="none"/>
          <w:lang w:val="en-US" w:eastAsia="zh-CN" w:bidi="ar-SA"/>
        </w:rPr>
        <w:t>日</w:t>
      </w:r>
    </w:p>
    <w:p w14:paraId="4BF2C69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24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3">
    <w:name w:val="Body Text 2"/>
    <w:basedOn w:val="1"/>
    <w:qFormat/>
    <w:uiPriority w:val="0"/>
    <w:pPr>
      <w:jc w:val="center"/>
    </w:pPr>
    <w:rPr>
      <w:spacing w:val="-6"/>
      <w:bdr w:val="single" w:color="auto" w:sz="4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2025-09-11T08:33:07Z</dcterms:created>
  <dc:creator>Administrator</dc:creator>
  <cp:lastModifiedBy>NTKO</cp:lastModifiedBy>
  <dcterms:modified xsi:type="dcterms:W3CDTF">2025-09-11T08:33:26Z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eyJoZGlkIjoiN2Y2ZGYxNTZjMDIwYjU1MzdkZjAxMzkxYzcwZWQ3MGEifQ==</vt:lpwstr>
  </property>
  <property fmtid="{D5CDD505-2E9C-101B-9397-08002B2CF9AE}" pid="4" name="ICV">
    <vt:lpwstr>AB46ED5DEC8D4A67AD381A5AD3992C5C_12</vt:lpwstr>
  </property>
</Properties>
</file>